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B46" w:rsidRDefault="00AE3B46" w:rsidP="00893903">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87px-UkraineCoatOfArmsSmallBW" style="position:absolute;left:0;text-align:left;margin-left:214.2pt;margin-top:-13.2pt;width:33pt;height:46.5pt;z-index:-251658240;visibility:visible">
            <v:imagedata r:id="rId7" o:title=""/>
          </v:shape>
        </w:pict>
      </w:r>
    </w:p>
    <w:p w:rsidR="00AE3B46" w:rsidRDefault="00AE3B46" w:rsidP="00893903">
      <w:pPr>
        <w:spacing w:after="0" w:line="240" w:lineRule="auto"/>
        <w:jc w:val="center"/>
        <w:rPr>
          <w:rFonts w:ascii="Times New Roman" w:hAnsi="Times New Roman"/>
          <w:b/>
          <w:sz w:val="28"/>
          <w:szCs w:val="28"/>
        </w:rPr>
      </w:pPr>
    </w:p>
    <w:p w:rsidR="00AE3B46" w:rsidRDefault="00AE3B46" w:rsidP="00893903">
      <w:pPr>
        <w:spacing w:after="0" w:line="240" w:lineRule="auto"/>
        <w:jc w:val="center"/>
        <w:rPr>
          <w:rFonts w:ascii="Times New Roman" w:hAnsi="Times New Roman"/>
          <w:b/>
          <w:sz w:val="28"/>
          <w:szCs w:val="28"/>
        </w:rPr>
      </w:pPr>
      <w:r w:rsidRPr="003C305D">
        <w:rPr>
          <w:rFonts w:ascii="Times New Roman" w:hAnsi="Times New Roman"/>
          <w:b/>
          <w:sz w:val="28"/>
          <w:szCs w:val="28"/>
        </w:rPr>
        <w:t>УКРАЇНА</w:t>
      </w:r>
    </w:p>
    <w:p w:rsidR="00AE3B46" w:rsidRDefault="00AE3B46" w:rsidP="00893903">
      <w:pPr>
        <w:spacing w:after="0" w:line="240" w:lineRule="auto"/>
        <w:jc w:val="center"/>
        <w:rPr>
          <w:rFonts w:ascii="Times New Roman" w:hAnsi="Times New Roman"/>
          <w:b/>
          <w:sz w:val="28"/>
          <w:szCs w:val="28"/>
          <w:lang w:val="uk-UA"/>
        </w:rPr>
      </w:pPr>
      <w:r>
        <w:rPr>
          <w:rFonts w:ascii="Times New Roman" w:hAnsi="Times New Roman"/>
          <w:b/>
          <w:sz w:val="28"/>
          <w:szCs w:val="28"/>
        </w:rPr>
        <w:t>САХНОВЩИНСЬКА РАЙОННА ДЕРЖАВНА АДМІНІСТРАЦІЯ</w:t>
      </w:r>
    </w:p>
    <w:p w:rsidR="00AE3B46" w:rsidRDefault="00AE3B46" w:rsidP="00893903">
      <w:pPr>
        <w:jc w:val="center"/>
        <w:rPr>
          <w:rFonts w:ascii="Times New Roman" w:hAnsi="Times New Roman"/>
          <w:b/>
          <w:sz w:val="28"/>
          <w:szCs w:val="28"/>
          <w:lang w:val="uk-UA"/>
        </w:rPr>
      </w:pPr>
      <w:r>
        <w:rPr>
          <w:rFonts w:ascii="Times New Roman" w:hAnsi="Times New Roman"/>
          <w:b/>
          <w:sz w:val="28"/>
          <w:szCs w:val="28"/>
          <w:lang w:val="uk-UA"/>
        </w:rPr>
        <w:t>ВІДДІЛ ОСВІТИ</w:t>
      </w:r>
    </w:p>
    <w:p w:rsidR="00AE3B46" w:rsidRDefault="00AE3B46" w:rsidP="00893903">
      <w:pPr>
        <w:jc w:val="center"/>
        <w:rPr>
          <w:rFonts w:ascii="Times New Roman" w:hAnsi="Times New Roman"/>
          <w:b/>
          <w:sz w:val="28"/>
          <w:szCs w:val="28"/>
          <w:lang w:val="uk-UA"/>
        </w:rPr>
      </w:pPr>
      <w:r>
        <w:rPr>
          <w:rFonts w:ascii="Times New Roman" w:hAnsi="Times New Roman"/>
          <w:b/>
          <w:sz w:val="28"/>
          <w:szCs w:val="28"/>
          <w:lang w:val="uk-UA"/>
        </w:rPr>
        <w:t>НАКАЗ</w:t>
      </w:r>
    </w:p>
    <w:p w:rsidR="00AE3B46" w:rsidRDefault="00AE3B46" w:rsidP="00893903">
      <w:pPr>
        <w:jc w:val="both"/>
        <w:rPr>
          <w:rFonts w:ascii="Times New Roman" w:hAnsi="Times New Roman"/>
          <w:b/>
          <w:sz w:val="28"/>
          <w:szCs w:val="28"/>
          <w:lang w:val="uk-UA"/>
        </w:rPr>
      </w:pPr>
      <w:r>
        <w:rPr>
          <w:rFonts w:ascii="Times New Roman" w:hAnsi="Times New Roman"/>
          <w:b/>
          <w:sz w:val="28"/>
          <w:szCs w:val="28"/>
          <w:lang w:val="uk-UA"/>
        </w:rPr>
        <w:t xml:space="preserve">05.01.2017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    Сахновщина                                              № 17</w:t>
      </w:r>
    </w:p>
    <w:p w:rsidR="00AE3B46" w:rsidRDefault="00AE3B46" w:rsidP="00893903">
      <w:pPr>
        <w:spacing w:after="0" w:line="240" w:lineRule="auto"/>
        <w:jc w:val="both"/>
        <w:rPr>
          <w:rFonts w:ascii="Times New Roman" w:hAnsi="Times New Roman"/>
          <w:b/>
          <w:sz w:val="28"/>
          <w:szCs w:val="28"/>
          <w:lang w:val="uk-UA"/>
        </w:rPr>
      </w:pPr>
      <w:r>
        <w:rPr>
          <w:rFonts w:ascii="Times New Roman" w:hAnsi="Times New Roman"/>
          <w:b/>
          <w:sz w:val="28"/>
          <w:szCs w:val="28"/>
          <w:lang w:val="uk-UA"/>
        </w:rPr>
        <w:t>Про організацію харчування дітей в</w:t>
      </w:r>
    </w:p>
    <w:p w:rsidR="00AE3B46" w:rsidRDefault="00AE3B46" w:rsidP="00893903">
      <w:pPr>
        <w:spacing w:after="0" w:line="240" w:lineRule="auto"/>
        <w:jc w:val="both"/>
        <w:rPr>
          <w:rFonts w:ascii="Times New Roman" w:hAnsi="Times New Roman"/>
          <w:b/>
          <w:sz w:val="28"/>
          <w:szCs w:val="28"/>
          <w:lang w:val="uk-UA"/>
        </w:rPr>
      </w:pPr>
      <w:r>
        <w:rPr>
          <w:rFonts w:ascii="Times New Roman" w:hAnsi="Times New Roman"/>
          <w:b/>
          <w:sz w:val="28"/>
          <w:szCs w:val="28"/>
          <w:lang w:val="uk-UA"/>
        </w:rPr>
        <w:t>дошкільних навчальних закладах, дошкільних</w:t>
      </w:r>
    </w:p>
    <w:p w:rsidR="00AE3B46" w:rsidRDefault="00AE3B46" w:rsidP="00893903">
      <w:pPr>
        <w:spacing w:after="0" w:line="240" w:lineRule="auto"/>
        <w:jc w:val="both"/>
        <w:rPr>
          <w:rFonts w:ascii="Times New Roman" w:hAnsi="Times New Roman"/>
          <w:b/>
          <w:sz w:val="28"/>
          <w:szCs w:val="28"/>
          <w:lang w:val="uk-UA"/>
        </w:rPr>
      </w:pPr>
      <w:r>
        <w:rPr>
          <w:rFonts w:ascii="Times New Roman" w:hAnsi="Times New Roman"/>
          <w:b/>
          <w:sz w:val="28"/>
          <w:szCs w:val="28"/>
          <w:lang w:val="uk-UA"/>
        </w:rPr>
        <w:t>підрозділах навчально-виховних комплексів та</w:t>
      </w:r>
    </w:p>
    <w:p w:rsidR="00AE3B46" w:rsidRDefault="00AE3B46" w:rsidP="00893903">
      <w:pPr>
        <w:spacing w:after="0" w:line="240" w:lineRule="auto"/>
        <w:jc w:val="both"/>
        <w:rPr>
          <w:rFonts w:ascii="Times New Roman" w:hAnsi="Times New Roman"/>
          <w:b/>
          <w:sz w:val="28"/>
          <w:szCs w:val="28"/>
          <w:lang w:val="uk-UA"/>
        </w:rPr>
      </w:pPr>
      <w:r>
        <w:rPr>
          <w:rFonts w:ascii="Times New Roman" w:hAnsi="Times New Roman"/>
          <w:b/>
          <w:sz w:val="28"/>
          <w:szCs w:val="28"/>
          <w:lang w:val="uk-UA"/>
        </w:rPr>
        <w:t>загальноосвітніх навчальних закладах</w:t>
      </w:r>
    </w:p>
    <w:p w:rsidR="00AE3B46" w:rsidRDefault="00AE3B46" w:rsidP="00893903">
      <w:pPr>
        <w:spacing w:after="0" w:line="240" w:lineRule="auto"/>
        <w:jc w:val="both"/>
        <w:rPr>
          <w:rFonts w:ascii="Times New Roman" w:hAnsi="Times New Roman"/>
          <w:b/>
          <w:sz w:val="28"/>
          <w:szCs w:val="28"/>
          <w:lang w:val="uk-UA"/>
        </w:rPr>
      </w:pPr>
      <w:r>
        <w:rPr>
          <w:rFonts w:ascii="Times New Roman" w:hAnsi="Times New Roman"/>
          <w:b/>
          <w:sz w:val="28"/>
          <w:szCs w:val="28"/>
          <w:lang w:val="uk-UA"/>
        </w:rPr>
        <w:t>Сахновщинського району в 2017 році</w:t>
      </w:r>
    </w:p>
    <w:p w:rsidR="00AE3B46" w:rsidRDefault="00AE3B46" w:rsidP="00893903">
      <w:pPr>
        <w:spacing w:after="0" w:line="240" w:lineRule="auto"/>
        <w:jc w:val="both"/>
        <w:rPr>
          <w:rFonts w:ascii="Times New Roman" w:hAnsi="Times New Roman"/>
          <w:b/>
          <w:sz w:val="28"/>
          <w:szCs w:val="28"/>
          <w:lang w:val="uk-UA"/>
        </w:rPr>
      </w:pPr>
    </w:p>
    <w:p w:rsidR="00AE3B46" w:rsidRDefault="00AE3B46" w:rsidP="00893903">
      <w:pPr>
        <w:spacing w:after="0" w:line="360" w:lineRule="auto"/>
        <w:jc w:val="both"/>
        <w:rPr>
          <w:rFonts w:ascii="Times New Roman" w:hAnsi="Times New Roman"/>
          <w:sz w:val="28"/>
          <w:szCs w:val="28"/>
          <w:lang w:val="uk-UA"/>
        </w:rPr>
      </w:pPr>
      <w:r>
        <w:rPr>
          <w:rFonts w:ascii="Times New Roman" w:hAnsi="Times New Roman"/>
          <w:b/>
          <w:sz w:val="28"/>
          <w:szCs w:val="28"/>
          <w:lang w:val="uk-UA"/>
        </w:rPr>
        <w:tab/>
      </w:r>
      <w:r>
        <w:rPr>
          <w:rFonts w:ascii="Times New Roman" w:hAnsi="Times New Roman"/>
          <w:sz w:val="28"/>
          <w:szCs w:val="28"/>
          <w:lang w:val="uk-UA"/>
        </w:rPr>
        <w:t>На виконання законів України «Про освіту», «Про загальну середню освіту» (зі змінами), «Про охорону дитинства» (зі змінами), «Про дошкільну освіту» (зі змінами), «Про забезпечення санітарного та епідеміологічного благополуччя населення», «Про державну соціальну допомогу малозабезпеченим сім’ям», «Про внесення змін та визнання такими, що втратили чинність, деяких законодавчих актів України», «Про внесення змін до деяких законодавчих актів України», постанов Кабінету Міністрів України від 22.11.2004 № 1591 «Про затвердження норм харчування у навчальних та оздоровчих закладах», від 06.08.2014 №  353 «Про внесення змін до Постанови Кабінету Міністрів України від 22.11.2004 № 1591», спільного наказу Міністерства охорони здоров’я України та Міністерства освіти і науки України від 01.06.2005 № 242/329 «Про затвердження Порядку організації харчування дітей у навчальних та оздоровчих закладах», спільного наказу Міністерства охорони здоров’я України та Міністерства освіти і науки, молоді та спорту України від 05.11.2012 № 870/1246 «Про посилення заходів з профілактики гострих кишкових інфекцій та харчових отруєнь серед дітей у загальноосвітніх навчальних закладах», «Інструкції з організації харчування дітей у дошкільних навчальних закладах, затвердженої спільним наказом Міністерства освіти і науки України та Міністерства охорони здоров’я України від 17.04.2006 № 298/227, Змін до Інструкції з організації харчування дітей у дошкільних навчальних закладах», затверджених спільним наказом Міністерства освіти і науки, молоді та спорту України та Міністерства охорони здоров’я України від 26.02.2013 № 202/165, з метою забезпечення повноцінного раціонального харчування дітей, запобігання харчових отруєнь та виконання санітарно-гігієнічних правил і норм</w:t>
      </w:r>
    </w:p>
    <w:p w:rsidR="00AE3B46" w:rsidRDefault="00AE3B46" w:rsidP="00893903">
      <w:pPr>
        <w:spacing w:after="0" w:line="360" w:lineRule="auto"/>
        <w:jc w:val="both"/>
        <w:rPr>
          <w:rFonts w:ascii="Times New Roman" w:hAnsi="Times New Roman"/>
          <w:sz w:val="28"/>
          <w:szCs w:val="28"/>
          <w:lang w:val="uk-UA"/>
        </w:rPr>
      </w:pPr>
    </w:p>
    <w:p w:rsidR="00AE3B46" w:rsidRDefault="00AE3B46" w:rsidP="00893903">
      <w:pPr>
        <w:spacing w:after="0" w:line="360" w:lineRule="auto"/>
        <w:jc w:val="both"/>
        <w:rPr>
          <w:rFonts w:ascii="Times New Roman" w:hAnsi="Times New Roman"/>
          <w:sz w:val="28"/>
          <w:szCs w:val="28"/>
          <w:lang w:val="uk-UA"/>
        </w:rPr>
      </w:pPr>
      <w:r>
        <w:rPr>
          <w:rFonts w:ascii="Times New Roman" w:hAnsi="Times New Roman"/>
          <w:sz w:val="28"/>
          <w:szCs w:val="28"/>
          <w:lang w:val="uk-UA"/>
        </w:rPr>
        <w:t>НАКАЗУЮ:</w:t>
      </w:r>
    </w:p>
    <w:p w:rsidR="00AE3B46" w:rsidRDefault="00AE3B46" w:rsidP="006266A4">
      <w:pPr>
        <w:spacing w:after="0" w:line="360" w:lineRule="auto"/>
        <w:jc w:val="both"/>
        <w:rPr>
          <w:rFonts w:ascii="Times New Roman" w:hAnsi="Times New Roman"/>
          <w:sz w:val="28"/>
          <w:szCs w:val="28"/>
          <w:lang w:val="uk-UA"/>
        </w:rPr>
      </w:pPr>
      <w:r>
        <w:rPr>
          <w:rFonts w:ascii="Times New Roman" w:hAnsi="Times New Roman"/>
          <w:sz w:val="28"/>
          <w:szCs w:val="28"/>
          <w:lang w:val="uk-UA"/>
        </w:rPr>
        <w:t>1. Керівникам дошкільних та загальноосвітніх навчальних закладів Сахновщинського району:</w:t>
      </w:r>
    </w:p>
    <w:p w:rsidR="00AE3B46" w:rsidRDefault="00AE3B46" w:rsidP="006266A4">
      <w:pPr>
        <w:spacing w:after="0" w:line="360" w:lineRule="auto"/>
        <w:jc w:val="both"/>
        <w:rPr>
          <w:rFonts w:ascii="Times New Roman" w:hAnsi="Times New Roman"/>
          <w:sz w:val="28"/>
          <w:szCs w:val="28"/>
          <w:lang w:val="uk-UA"/>
        </w:rPr>
      </w:pPr>
      <w:r>
        <w:rPr>
          <w:rFonts w:ascii="Times New Roman" w:hAnsi="Times New Roman"/>
          <w:sz w:val="28"/>
          <w:szCs w:val="28"/>
          <w:lang w:val="uk-UA"/>
        </w:rPr>
        <w:t>1) Організувати повноцінне харчування вихованців дошкільних навчальних закладів, дошкільних підрозділів навчально-виховних комплексів; дітей-сиріт, дітей, позбавлених батьківського піклування, з числа учнів загальноосвітніх навчальних закладів та учнів 1-4-х класів загальноосвітніх навчальних закладів із сімей, які отримують допомогу відповідно до Закону України «Про державну соціальну допомогу малозабезпеченим сім’ям».</w:t>
      </w:r>
    </w:p>
    <w:p w:rsidR="00AE3B46" w:rsidRDefault="00AE3B46" w:rsidP="006266A4">
      <w:pPr>
        <w:spacing w:after="0" w:line="360" w:lineRule="auto"/>
        <w:jc w:val="right"/>
        <w:rPr>
          <w:rFonts w:ascii="Times New Roman" w:hAnsi="Times New Roman"/>
          <w:sz w:val="28"/>
          <w:szCs w:val="28"/>
          <w:lang w:val="uk-UA"/>
        </w:rPr>
      </w:pPr>
      <w:r>
        <w:rPr>
          <w:rFonts w:ascii="Times New Roman" w:hAnsi="Times New Roman"/>
          <w:sz w:val="28"/>
          <w:szCs w:val="28"/>
          <w:lang w:val="uk-UA"/>
        </w:rPr>
        <w:t>Протягом 2017 року</w:t>
      </w:r>
    </w:p>
    <w:p w:rsidR="00AE3B46" w:rsidRDefault="00AE3B46" w:rsidP="006266A4">
      <w:pPr>
        <w:spacing w:after="0" w:line="360" w:lineRule="auto"/>
        <w:jc w:val="both"/>
        <w:rPr>
          <w:rFonts w:ascii="Times New Roman" w:hAnsi="Times New Roman"/>
          <w:sz w:val="28"/>
          <w:szCs w:val="28"/>
          <w:lang w:val="uk-UA"/>
        </w:rPr>
      </w:pPr>
      <w:r>
        <w:rPr>
          <w:rFonts w:ascii="Times New Roman" w:hAnsi="Times New Roman"/>
          <w:sz w:val="28"/>
          <w:szCs w:val="28"/>
          <w:lang w:val="uk-UA"/>
        </w:rPr>
        <w:t>2) Видати відповідні накази по навчальних закладах.</w:t>
      </w:r>
    </w:p>
    <w:p w:rsidR="00AE3B46" w:rsidRDefault="00AE3B46" w:rsidP="006266A4">
      <w:pPr>
        <w:spacing w:after="0" w:line="360" w:lineRule="auto"/>
        <w:jc w:val="right"/>
        <w:rPr>
          <w:rFonts w:ascii="Times New Roman" w:hAnsi="Times New Roman"/>
          <w:sz w:val="28"/>
          <w:szCs w:val="28"/>
          <w:lang w:val="uk-UA"/>
        </w:rPr>
      </w:pPr>
      <w:r>
        <w:rPr>
          <w:rFonts w:ascii="Times New Roman" w:hAnsi="Times New Roman"/>
          <w:sz w:val="28"/>
          <w:szCs w:val="28"/>
          <w:lang w:val="uk-UA"/>
        </w:rPr>
        <w:t>До 11.01.2017</w:t>
      </w:r>
    </w:p>
    <w:p w:rsidR="00AE3B46" w:rsidRDefault="00AE3B46" w:rsidP="006266A4">
      <w:pPr>
        <w:spacing w:after="0" w:line="360" w:lineRule="auto"/>
        <w:jc w:val="both"/>
        <w:rPr>
          <w:rFonts w:ascii="Times New Roman" w:hAnsi="Times New Roman"/>
          <w:sz w:val="28"/>
          <w:szCs w:val="28"/>
          <w:lang w:val="uk-UA"/>
        </w:rPr>
      </w:pPr>
      <w:r>
        <w:rPr>
          <w:rFonts w:ascii="Times New Roman" w:hAnsi="Times New Roman"/>
          <w:sz w:val="28"/>
          <w:szCs w:val="28"/>
          <w:lang w:val="uk-UA"/>
        </w:rPr>
        <w:t>3) Скласти та затвердити графіки харчування учнів загальноосвітніх навчальних закладів.</w:t>
      </w:r>
    </w:p>
    <w:p w:rsidR="00AE3B46" w:rsidRDefault="00AE3B46" w:rsidP="006266A4">
      <w:pPr>
        <w:spacing w:after="0" w:line="360" w:lineRule="auto"/>
        <w:jc w:val="right"/>
        <w:rPr>
          <w:rFonts w:ascii="Times New Roman" w:hAnsi="Times New Roman"/>
          <w:sz w:val="28"/>
          <w:szCs w:val="28"/>
          <w:lang w:val="uk-UA"/>
        </w:rPr>
      </w:pPr>
      <w:r>
        <w:rPr>
          <w:rFonts w:ascii="Times New Roman" w:hAnsi="Times New Roman"/>
          <w:sz w:val="28"/>
          <w:szCs w:val="28"/>
          <w:lang w:val="uk-UA"/>
        </w:rPr>
        <w:t>До 11.01.2017</w:t>
      </w:r>
    </w:p>
    <w:p w:rsidR="00AE3B46" w:rsidRDefault="00AE3B46" w:rsidP="006266A4">
      <w:pPr>
        <w:spacing w:after="0" w:line="360" w:lineRule="auto"/>
        <w:jc w:val="both"/>
        <w:rPr>
          <w:rFonts w:ascii="Times New Roman" w:hAnsi="Times New Roman"/>
          <w:sz w:val="28"/>
          <w:szCs w:val="28"/>
          <w:lang w:val="uk-UA"/>
        </w:rPr>
      </w:pPr>
      <w:r>
        <w:rPr>
          <w:rFonts w:ascii="Times New Roman" w:hAnsi="Times New Roman"/>
          <w:sz w:val="28"/>
          <w:szCs w:val="28"/>
          <w:lang w:val="uk-UA"/>
        </w:rPr>
        <w:t>4) Призначити наказами осіб, відповідальних за організацію харчування вихованців дошкільних навчальних закладів, дошкільних підрозділів навчально-виховних комплексів та учнів загальноосвітніх навчальних закладів.</w:t>
      </w:r>
    </w:p>
    <w:p w:rsidR="00AE3B46" w:rsidRDefault="00AE3B46" w:rsidP="006266A4">
      <w:pPr>
        <w:spacing w:after="0" w:line="360" w:lineRule="auto"/>
        <w:jc w:val="right"/>
        <w:rPr>
          <w:rFonts w:ascii="Times New Roman" w:hAnsi="Times New Roman"/>
          <w:sz w:val="28"/>
          <w:szCs w:val="28"/>
          <w:lang w:val="uk-UA"/>
        </w:rPr>
      </w:pPr>
      <w:r>
        <w:rPr>
          <w:rFonts w:ascii="Times New Roman" w:hAnsi="Times New Roman"/>
          <w:sz w:val="28"/>
          <w:szCs w:val="28"/>
          <w:lang w:val="uk-UA"/>
        </w:rPr>
        <w:t>До 11.01.2017</w:t>
      </w:r>
    </w:p>
    <w:p w:rsidR="00AE3B46" w:rsidRDefault="00AE3B46" w:rsidP="006266A4">
      <w:pPr>
        <w:spacing w:after="0" w:line="360" w:lineRule="auto"/>
        <w:jc w:val="both"/>
        <w:rPr>
          <w:rFonts w:ascii="Times New Roman" w:hAnsi="Times New Roman"/>
          <w:sz w:val="28"/>
          <w:szCs w:val="28"/>
          <w:lang w:val="uk-UA"/>
        </w:rPr>
      </w:pPr>
      <w:r>
        <w:rPr>
          <w:rFonts w:ascii="Times New Roman" w:hAnsi="Times New Roman"/>
          <w:sz w:val="28"/>
          <w:szCs w:val="28"/>
          <w:lang w:val="uk-UA"/>
        </w:rPr>
        <w:t>5) Тримати на постійному контролі питання прийняття якісних та безпечних продуктів харчування та продовольчої сировини, ведення документації по організації харчування.</w:t>
      </w:r>
    </w:p>
    <w:p w:rsidR="00AE3B46" w:rsidRDefault="00AE3B46" w:rsidP="00566735">
      <w:pPr>
        <w:spacing w:after="0" w:line="360" w:lineRule="auto"/>
        <w:jc w:val="right"/>
        <w:rPr>
          <w:rFonts w:ascii="Times New Roman" w:hAnsi="Times New Roman"/>
          <w:sz w:val="28"/>
          <w:szCs w:val="28"/>
          <w:lang w:val="uk-UA"/>
        </w:rPr>
      </w:pPr>
      <w:r>
        <w:rPr>
          <w:rFonts w:ascii="Times New Roman" w:hAnsi="Times New Roman"/>
          <w:sz w:val="28"/>
          <w:szCs w:val="28"/>
          <w:lang w:val="uk-UA"/>
        </w:rPr>
        <w:t>Постійно</w:t>
      </w:r>
    </w:p>
    <w:p w:rsidR="00AE3B46" w:rsidRDefault="00AE3B46" w:rsidP="00566735">
      <w:pPr>
        <w:spacing w:after="0" w:line="360" w:lineRule="auto"/>
        <w:jc w:val="both"/>
        <w:rPr>
          <w:rFonts w:ascii="Times New Roman" w:hAnsi="Times New Roman"/>
          <w:sz w:val="28"/>
          <w:szCs w:val="28"/>
          <w:lang w:val="uk-UA"/>
        </w:rPr>
      </w:pPr>
      <w:r>
        <w:rPr>
          <w:rFonts w:ascii="Times New Roman" w:hAnsi="Times New Roman"/>
          <w:sz w:val="28"/>
          <w:szCs w:val="28"/>
          <w:lang w:val="uk-UA"/>
        </w:rPr>
        <w:t>6) Заслуховувати питання організації харчування вихованців дошкільних навчальних закладів, дошкільних підрозділів навчально-виховних комплексів та учнів загальноосвітніх навчальних закладів на нарадах, раді закладу, батьківських зборах.</w:t>
      </w:r>
    </w:p>
    <w:p w:rsidR="00AE3B46" w:rsidRDefault="00AE3B46" w:rsidP="00566735">
      <w:pPr>
        <w:spacing w:after="0" w:line="360" w:lineRule="auto"/>
        <w:jc w:val="right"/>
        <w:rPr>
          <w:rFonts w:ascii="Times New Roman" w:hAnsi="Times New Roman"/>
          <w:sz w:val="28"/>
          <w:szCs w:val="28"/>
          <w:lang w:val="uk-UA"/>
        </w:rPr>
      </w:pPr>
      <w:r>
        <w:rPr>
          <w:rFonts w:ascii="Times New Roman" w:hAnsi="Times New Roman"/>
          <w:sz w:val="28"/>
          <w:szCs w:val="28"/>
          <w:lang w:val="uk-UA"/>
        </w:rPr>
        <w:t>Двічі на рік</w:t>
      </w:r>
    </w:p>
    <w:p w:rsidR="00AE3B46" w:rsidRDefault="00AE3B46" w:rsidP="00566735">
      <w:pPr>
        <w:spacing w:after="0" w:line="360" w:lineRule="auto"/>
        <w:jc w:val="both"/>
        <w:rPr>
          <w:rFonts w:ascii="Times New Roman" w:hAnsi="Times New Roman"/>
          <w:sz w:val="28"/>
          <w:szCs w:val="28"/>
          <w:lang w:val="uk-UA"/>
        </w:rPr>
      </w:pPr>
      <w:r>
        <w:rPr>
          <w:rFonts w:ascii="Times New Roman" w:hAnsi="Times New Roman"/>
          <w:sz w:val="28"/>
          <w:szCs w:val="28"/>
          <w:lang w:val="uk-UA"/>
        </w:rPr>
        <w:t>7) Забезпечити залучення позабюджетних коштів для організації повноцінного харчування дітей та виконання відповідних норм харчування.</w:t>
      </w:r>
    </w:p>
    <w:p w:rsidR="00AE3B46" w:rsidRDefault="00AE3B46" w:rsidP="00566735">
      <w:pPr>
        <w:spacing w:after="0" w:line="360" w:lineRule="auto"/>
        <w:jc w:val="right"/>
        <w:rPr>
          <w:rFonts w:ascii="Times New Roman" w:hAnsi="Times New Roman"/>
          <w:sz w:val="28"/>
          <w:szCs w:val="28"/>
          <w:lang w:val="uk-UA"/>
        </w:rPr>
      </w:pPr>
      <w:r>
        <w:rPr>
          <w:rFonts w:ascii="Times New Roman" w:hAnsi="Times New Roman"/>
          <w:sz w:val="28"/>
          <w:szCs w:val="28"/>
          <w:lang w:val="uk-UA"/>
        </w:rPr>
        <w:t>Протягом 2017 року</w:t>
      </w:r>
    </w:p>
    <w:p w:rsidR="00AE3B46" w:rsidRDefault="00AE3B46" w:rsidP="00566735">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8) Інформувати відділ освіти про виконання норм харчування вихованців дошкільних навчальних закладів, дошкільних підрозділів навчально-виховних комплексів та учнів загальноосвітніх навчальних закладів. </w:t>
      </w:r>
    </w:p>
    <w:p w:rsidR="00AE3B46" w:rsidRDefault="00AE3B46" w:rsidP="00566735">
      <w:pPr>
        <w:spacing w:after="0" w:line="360" w:lineRule="auto"/>
        <w:jc w:val="right"/>
        <w:rPr>
          <w:rFonts w:ascii="Times New Roman" w:hAnsi="Times New Roman"/>
          <w:sz w:val="28"/>
          <w:szCs w:val="28"/>
          <w:lang w:val="uk-UA"/>
        </w:rPr>
      </w:pPr>
      <w:r>
        <w:rPr>
          <w:rFonts w:ascii="Times New Roman" w:hAnsi="Times New Roman"/>
          <w:sz w:val="28"/>
          <w:szCs w:val="28"/>
          <w:lang w:val="uk-UA"/>
        </w:rPr>
        <w:t>Щомісяця до 01 числа</w:t>
      </w:r>
    </w:p>
    <w:p w:rsidR="00AE3B46" w:rsidRDefault="00AE3B46" w:rsidP="00566735">
      <w:pPr>
        <w:spacing w:after="0" w:line="360" w:lineRule="auto"/>
        <w:jc w:val="both"/>
        <w:rPr>
          <w:rFonts w:ascii="Times New Roman" w:hAnsi="Times New Roman"/>
          <w:sz w:val="28"/>
          <w:szCs w:val="28"/>
          <w:lang w:val="uk-UA"/>
        </w:rPr>
      </w:pPr>
      <w:r>
        <w:rPr>
          <w:rFonts w:ascii="Times New Roman" w:hAnsi="Times New Roman"/>
          <w:sz w:val="28"/>
          <w:szCs w:val="28"/>
          <w:lang w:val="uk-UA"/>
        </w:rPr>
        <w:t>2. Директорам загальноосвітніх навчальних закладів:</w:t>
      </w:r>
    </w:p>
    <w:p w:rsidR="00AE3B46" w:rsidRDefault="00AE3B46" w:rsidP="00566735">
      <w:pPr>
        <w:spacing w:after="0" w:line="360" w:lineRule="auto"/>
        <w:jc w:val="both"/>
        <w:rPr>
          <w:rFonts w:ascii="Times New Roman" w:hAnsi="Times New Roman"/>
          <w:sz w:val="28"/>
          <w:szCs w:val="28"/>
          <w:lang w:val="uk-UA"/>
        </w:rPr>
      </w:pPr>
      <w:r>
        <w:rPr>
          <w:rFonts w:ascii="Times New Roman" w:hAnsi="Times New Roman"/>
          <w:sz w:val="28"/>
          <w:szCs w:val="28"/>
          <w:lang w:val="uk-UA"/>
        </w:rPr>
        <w:t>1) Подати до відділу освіти узагальнену інформацію про стан організації харчування учнів в навчальному закладі.</w:t>
      </w:r>
    </w:p>
    <w:p w:rsidR="00AE3B46" w:rsidRDefault="00AE3B46" w:rsidP="00566735">
      <w:pPr>
        <w:spacing w:after="0" w:line="360" w:lineRule="auto"/>
        <w:jc w:val="right"/>
        <w:rPr>
          <w:rFonts w:ascii="Times New Roman" w:hAnsi="Times New Roman"/>
          <w:sz w:val="28"/>
          <w:szCs w:val="28"/>
          <w:lang w:val="uk-UA"/>
        </w:rPr>
      </w:pPr>
      <w:r>
        <w:rPr>
          <w:rFonts w:ascii="Times New Roman" w:hAnsi="Times New Roman"/>
          <w:sz w:val="28"/>
          <w:szCs w:val="28"/>
          <w:lang w:val="uk-UA"/>
        </w:rPr>
        <w:t>До 01.02.2017, 04.09.2017</w:t>
      </w:r>
    </w:p>
    <w:p w:rsidR="00AE3B46" w:rsidRDefault="00AE3B46" w:rsidP="00566735">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3. Методисту районного методичного кабінету відділу освіти Решетило А. Є.: </w:t>
      </w:r>
    </w:p>
    <w:p w:rsidR="00AE3B46" w:rsidRDefault="00AE3B46" w:rsidP="00566735">
      <w:pPr>
        <w:spacing w:after="0" w:line="360" w:lineRule="auto"/>
        <w:jc w:val="both"/>
        <w:rPr>
          <w:rFonts w:ascii="Times New Roman" w:hAnsi="Times New Roman"/>
          <w:sz w:val="28"/>
          <w:szCs w:val="28"/>
          <w:lang w:val="uk-UA"/>
        </w:rPr>
      </w:pPr>
      <w:r>
        <w:rPr>
          <w:rFonts w:ascii="Times New Roman" w:hAnsi="Times New Roman"/>
          <w:sz w:val="28"/>
          <w:szCs w:val="28"/>
          <w:lang w:val="uk-UA"/>
        </w:rPr>
        <w:t>1) Встановити дієвий контроль за дотриманням керівниками навчальних закладів нормативно-правових документів щодо організації харчування вихованців дошкільних навчальних закладів та учнів загальноосвітніх навчальних закладів.</w:t>
      </w:r>
    </w:p>
    <w:p w:rsidR="00AE3B46" w:rsidRDefault="00AE3B46" w:rsidP="00566735">
      <w:pPr>
        <w:spacing w:after="0" w:line="360" w:lineRule="auto"/>
        <w:jc w:val="right"/>
        <w:rPr>
          <w:rFonts w:ascii="Times New Roman" w:hAnsi="Times New Roman"/>
          <w:sz w:val="28"/>
          <w:szCs w:val="28"/>
          <w:lang w:val="uk-UA"/>
        </w:rPr>
      </w:pPr>
      <w:r>
        <w:rPr>
          <w:rFonts w:ascii="Times New Roman" w:hAnsi="Times New Roman"/>
          <w:sz w:val="28"/>
          <w:szCs w:val="28"/>
          <w:lang w:val="uk-UA"/>
        </w:rPr>
        <w:t>Постійно</w:t>
      </w:r>
    </w:p>
    <w:p w:rsidR="00AE3B46" w:rsidRDefault="00AE3B46" w:rsidP="00566735">
      <w:pPr>
        <w:spacing w:after="0" w:line="360" w:lineRule="auto"/>
        <w:jc w:val="both"/>
        <w:rPr>
          <w:rFonts w:ascii="Times New Roman" w:hAnsi="Times New Roman"/>
          <w:sz w:val="28"/>
          <w:szCs w:val="28"/>
          <w:lang w:val="uk-UA"/>
        </w:rPr>
      </w:pPr>
      <w:r>
        <w:rPr>
          <w:rFonts w:ascii="Times New Roman" w:hAnsi="Times New Roman"/>
          <w:sz w:val="28"/>
          <w:szCs w:val="28"/>
          <w:lang w:val="uk-UA"/>
        </w:rPr>
        <w:t>2) Узагальнювати показники натуральних норм харчування у навчальних закладах.</w:t>
      </w:r>
    </w:p>
    <w:p w:rsidR="00AE3B46" w:rsidRDefault="00AE3B46" w:rsidP="00566735">
      <w:pPr>
        <w:spacing w:after="0" w:line="360" w:lineRule="auto"/>
        <w:jc w:val="right"/>
        <w:rPr>
          <w:rFonts w:ascii="Times New Roman" w:hAnsi="Times New Roman"/>
          <w:sz w:val="28"/>
          <w:szCs w:val="28"/>
          <w:lang w:val="uk-UA"/>
        </w:rPr>
      </w:pPr>
      <w:r>
        <w:rPr>
          <w:rFonts w:ascii="Times New Roman" w:hAnsi="Times New Roman"/>
          <w:sz w:val="28"/>
          <w:szCs w:val="28"/>
          <w:lang w:val="uk-UA"/>
        </w:rPr>
        <w:t>Щомісяця до 10 числа</w:t>
      </w:r>
    </w:p>
    <w:p w:rsidR="00AE3B46" w:rsidRDefault="00AE3B46" w:rsidP="00566735">
      <w:pPr>
        <w:spacing w:after="0" w:line="360" w:lineRule="auto"/>
        <w:jc w:val="both"/>
        <w:rPr>
          <w:rFonts w:ascii="Times New Roman" w:hAnsi="Times New Roman"/>
          <w:sz w:val="28"/>
          <w:szCs w:val="28"/>
          <w:lang w:val="uk-UA"/>
        </w:rPr>
      </w:pPr>
      <w:r>
        <w:rPr>
          <w:rFonts w:ascii="Times New Roman" w:hAnsi="Times New Roman"/>
          <w:sz w:val="28"/>
          <w:szCs w:val="28"/>
          <w:lang w:val="uk-UA"/>
        </w:rPr>
        <w:t>4. Бухгалтерам централізованої бухгалтерії відділу освіти Гуденко Л. М., Замай С. М., Круговій Л. Г., Шостак З. А., Завалій Ю. В., Калюжній Л. А.:</w:t>
      </w:r>
    </w:p>
    <w:p w:rsidR="00AE3B46" w:rsidRDefault="00AE3B46" w:rsidP="00566735">
      <w:pPr>
        <w:spacing w:after="0" w:line="360" w:lineRule="auto"/>
        <w:jc w:val="both"/>
        <w:rPr>
          <w:rFonts w:ascii="Times New Roman" w:hAnsi="Times New Roman"/>
          <w:sz w:val="28"/>
          <w:szCs w:val="28"/>
          <w:lang w:val="uk-UA"/>
        </w:rPr>
      </w:pPr>
      <w:r>
        <w:rPr>
          <w:rFonts w:ascii="Times New Roman" w:hAnsi="Times New Roman"/>
          <w:sz w:val="28"/>
          <w:szCs w:val="28"/>
          <w:lang w:val="uk-UA"/>
        </w:rPr>
        <w:t>1) Здійснювати контроль за використанням виділених з місцевого бюджету коштів на організацію харчування вихованців дошкільних навчальних закладів, дошкільних підрозділів навчально-виховних комплексів, учнів пільгового контингенту загальноосвітніх навчальних закладів згідно з затвердженими нормами харчування та цільовим призначенням.</w:t>
      </w:r>
    </w:p>
    <w:p w:rsidR="00AE3B46" w:rsidRDefault="00AE3B46" w:rsidP="00D11520">
      <w:pPr>
        <w:spacing w:after="0" w:line="360" w:lineRule="auto"/>
        <w:jc w:val="right"/>
        <w:rPr>
          <w:rFonts w:ascii="Times New Roman" w:hAnsi="Times New Roman"/>
          <w:sz w:val="28"/>
          <w:szCs w:val="28"/>
          <w:lang w:val="uk-UA"/>
        </w:rPr>
      </w:pPr>
      <w:r>
        <w:rPr>
          <w:rFonts w:ascii="Times New Roman" w:hAnsi="Times New Roman"/>
          <w:sz w:val="28"/>
          <w:szCs w:val="28"/>
          <w:lang w:val="uk-UA"/>
        </w:rPr>
        <w:t>Протягом 2017 року</w:t>
      </w:r>
    </w:p>
    <w:p w:rsidR="00AE3B46" w:rsidRDefault="00AE3B46" w:rsidP="00D11520">
      <w:pPr>
        <w:spacing w:after="0" w:line="360" w:lineRule="auto"/>
        <w:jc w:val="both"/>
        <w:rPr>
          <w:rFonts w:ascii="Times New Roman" w:hAnsi="Times New Roman"/>
          <w:sz w:val="28"/>
          <w:szCs w:val="28"/>
          <w:lang w:val="uk-UA"/>
        </w:rPr>
      </w:pPr>
      <w:r>
        <w:rPr>
          <w:rFonts w:ascii="Times New Roman" w:hAnsi="Times New Roman"/>
          <w:sz w:val="28"/>
          <w:szCs w:val="28"/>
          <w:lang w:val="uk-UA"/>
        </w:rPr>
        <w:t>2) Забезпечити прийняття звітів щодо харчування вихованців дошкільних навчальних закладів, дошкільних підрозділів навчально-виховних комплексів, учнів пільгового контингенту загальноосвітніх навчальних закладів, перевірку щодо нормативності заповнення та узагальнення звітів.</w:t>
      </w:r>
    </w:p>
    <w:p w:rsidR="00AE3B46" w:rsidRDefault="00AE3B46" w:rsidP="00D11520">
      <w:pPr>
        <w:spacing w:after="0" w:line="360" w:lineRule="auto"/>
        <w:jc w:val="right"/>
        <w:rPr>
          <w:rFonts w:ascii="Times New Roman" w:hAnsi="Times New Roman"/>
          <w:sz w:val="28"/>
          <w:szCs w:val="28"/>
          <w:lang w:val="uk-UA"/>
        </w:rPr>
      </w:pPr>
      <w:r>
        <w:rPr>
          <w:rFonts w:ascii="Times New Roman" w:hAnsi="Times New Roman"/>
          <w:sz w:val="28"/>
          <w:szCs w:val="28"/>
          <w:lang w:val="uk-UA"/>
        </w:rPr>
        <w:t>До 02 числа кожного місяця</w:t>
      </w:r>
    </w:p>
    <w:p w:rsidR="00AE3B46" w:rsidRDefault="00AE3B46" w:rsidP="00D11520">
      <w:pPr>
        <w:spacing w:after="0" w:line="360" w:lineRule="auto"/>
        <w:jc w:val="both"/>
        <w:rPr>
          <w:rFonts w:ascii="Times New Roman" w:hAnsi="Times New Roman"/>
          <w:sz w:val="28"/>
          <w:szCs w:val="28"/>
          <w:lang w:val="uk-UA"/>
        </w:rPr>
      </w:pPr>
      <w:r>
        <w:rPr>
          <w:rFonts w:ascii="Times New Roman" w:hAnsi="Times New Roman"/>
          <w:sz w:val="28"/>
          <w:szCs w:val="28"/>
          <w:lang w:val="uk-UA"/>
        </w:rPr>
        <w:t>5. Контроль за виконанням цього наказу покласти на заступника головного бухгалтера відділу освіти Головко Т.І.</w:t>
      </w:r>
    </w:p>
    <w:p w:rsidR="00AE3B46" w:rsidRDefault="00AE3B46" w:rsidP="00D11520">
      <w:pPr>
        <w:spacing w:after="0" w:line="360" w:lineRule="auto"/>
        <w:jc w:val="both"/>
        <w:rPr>
          <w:rFonts w:ascii="Times New Roman" w:hAnsi="Times New Roman"/>
          <w:sz w:val="28"/>
          <w:szCs w:val="28"/>
          <w:lang w:val="uk-UA"/>
        </w:rPr>
      </w:pPr>
    </w:p>
    <w:p w:rsidR="00AE3B46" w:rsidRDefault="00AE3B46" w:rsidP="00D11520">
      <w:pPr>
        <w:spacing w:after="0" w:line="360" w:lineRule="auto"/>
        <w:jc w:val="both"/>
        <w:rPr>
          <w:rFonts w:ascii="Times New Roman" w:hAnsi="Times New Roman"/>
          <w:sz w:val="28"/>
          <w:szCs w:val="28"/>
          <w:lang w:val="uk-UA"/>
        </w:rPr>
      </w:pPr>
    </w:p>
    <w:p w:rsidR="00AE3B46" w:rsidRDefault="00AE3B46" w:rsidP="00D11520">
      <w:pPr>
        <w:spacing w:after="0" w:line="360" w:lineRule="auto"/>
        <w:jc w:val="both"/>
        <w:rPr>
          <w:rFonts w:ascii="Times New Roman" w:hAnsi="Times New Roman"/>
          <w:sz w:val="28"/>
          <w:szCs w:val="28"/>
          <w:lang w:val="uk-UA"/>
        </w:rPr>
      </w:pPr>
    </w:p>
    <w:p w:rsidR="00AE3B46" w:rsidRPr="00D11520" w:rsidRDefault="00AE3B46" w:rsidP="00D11520">
      <w:pPr>
        <w:spacing w:after="0" w:line="360" w:lineRule="auto"/>
        <w:jc w:val="both"/>
        <w:rPr>
          <w:rFonts w:ascii="Times New Roman" w:hAnsi="Times New Roman"/>
          <w:b/>
          <w:sz w:val="28"/>
          <w:szCs w:val="28"/>
          <w:lang w:val="uk-UA"/>
        </w:rPr>
      </w:pPr>
      <w:r w:rsidRPr="00D11520">
        <w:rPr>
          <w:rFonts w:ascii="Times New Roman" w:hAnsi="Times New Roman"/>
          <w:b/>
          <w:sz w:val="28"/>
          <w:szCs w:val="28"/>
          <w:lang w:val="uk-UA"/>
        </w:rPr>
        <w:t xml:space="preserve">Начальник відділу освіти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sidRPr="00D11520">
        <w:rPr>
          <w:rFonts w:ascii="Times New Roman" w:hAnsi="Times New Roman"/>
          <w:b/>
          <w:sz w:val="28"/>
          <w:szCs w:val="28"/>
          <w:lang w:val="uk-UA"/>
        </w:rPr>
        <w:t>Г. Мостова</w:t>
      </w:r>
    </w:p>
    <w:p w:rsidR="00AE3B46" w:rsidRPr="006266A4" w:rsidRDefault="00AE3B46" w:rsidP="00566735">
      <w:pPr>
        <w:spacing w:after="0" w:line="360" w:lineRule="auto"/>
        <w:jc w:val="right"/>
        <w:rPr>
          <w:rFonts w:ascii="Times New Roman" w:hAnsi="Times New Roman"/>
          <w:sz w:val="28"/>
          <w:szCs w:val="28"/>
          <w:lang w:val="uk-UA"/>
        </w:rPr>
      </w:pPr>
    </w:p>
    <w:sectPr w:rsidR="00AE3B46" w:rsidRPr="006266A4" w:rsidSect="001D5E7C">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B46" w:rsidRDefault="00AE3B46" w:rsidP="001D5E7C">
      <w:pPr>
        <w:spacing w:after="0" w:line="240" w:lineRule="auto"/>
      </w:pPr>
      <w:r>
        <w:separator/>
      </w:r>
    </w:p>
  </w:endnote>
  <w:endnote w:type="continuationSeparator" w:id="0">
    <w:p w:rsidR="00AE3B46" w:rsidRDefault="00AE3B46" w:rsidP="001D5E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B46" w:rsidRDefault="00AE3B46" w:rsidP="001D5E7C">
      <w:pPr>
        <w:spacing w:after="0" w:line="240" w:lineRule="auto"/>
      </w:pPr>
      <w:r>
        <w:separator/>
      </w:r>
    </w:p>
  </w:footnote>
  <w:footnote w:type="continuationSeparator" w:id="0">
    <w:p w:rsidR="00AE3B46" w:rsidRDefault="00AE3B46" w:rsidP="001D5E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46" w:rsidRDefault="00AE3B46">
    <w:pPr>
      <w:pStyle w:val="Header"/>
      <w:jc w:val="right"/>
    </w:pPr>
    <w:r w:rsidRPr="001D5E7C">
      <w:rPr>
        <w:rFonts w:ascii="Times New Roman" w:hAnsi="Times New Roman"/>
      </w:rPr>
      <w:fldChar w:fldCharType="begin"/>
    </w:r>
    <w:r w:rsidRPr="001D5E7C">
      <w:rPr>
        <w:rFonts w:ascii="Times New Roman" w:hAnsi="Times New Roman"/>
      </w:rPr>
      <w:instrText xml:space="preserve"> PAGE   \* MERGEFORMAT </w:instrText>
    </w:r>
    <w:r w:rsidRPr="001D5E7C">
      <w:rPr>
        <w:rFonts w:ascii="Times New Roman" w:hAnsi="Times New Roman"/>
      </w:rPr>
      <w:fldChar w:fldCharType="separate"/>
    </w:r>
    <w:r>
      <w:rPr>
        <w:rFonts w:ascii="Times New Roman" w:hAnsi="Times New Roman"/>
        <w:noProof/>
      </w:rPr>
      <w:t>4</w:t>
    </w:r>
    <w:r w:rsidRPr="001D5E7C">
      <w:rPr>
        <w:rFonts w:ascii="Times New Roman" w:hAnsi="Times New Roman"/>
      </w:rPr>
      <w:fldChar w:fldCharType="end"/>
    </w:r>
  </w:p>
  <w:p w:rsidR="00AE3B46" w:rsidRDefault="00AE3B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23F43"/>
    <w:multiLevelType w:val="hybridMultilevel"/>
    <w:tmpl w:val="498254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C841F8F"/>
    <w:multiLevelType w:val="hybridMultilevel"/>
    <w:tmpl w:val="D74E60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3903"/>
    <w:rsid w:val="00136E12"/>
    <w:rsid w:val="001A13D4"/>
    <w:rsid w:val="001D5E7C"/>
    <w:rsid w:val="0037432C"/>
    <w:rsid w:val="003A0F8E"/>
    <w:rsid w:val="003C305D"/>
    <w:rsid w:val="00440B88"/>
    <w:rsid w:val="004B7630"/>
    <w:rsid w:val="00544577"/>
    <w:rsid w:val="00562509"/>
    <w:rsid w:val="00566735"/>
    <w:rsid w:val="006266A4"/>
    <w:rsid w:val="0064588E"/>
    <w:rsid w:val="0076416F"/>
    <w:rsid w:val="00893903"/>
    <w:rsid w:val="008A5C81"/>
    <w:rsid w:val="00985C62"/>
    <w:rsid w:val="00AE3B46"/>
    <w:rsid w:val="00B75797"/>
    <w:rsid w:val="00C0090E"/>
    <w:rsid w:val="00CD5214"/>
    <w:rsid w:val="00CF0C62"/>
    <w:rsid w:val="00D11520"/>
    <w:rsid w:val="00DB2860"/>
    <w:rsid w:val="00DE5D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88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266A4"/>
    <w:pPr>
      <w:ind w:left="720"/>
      <w:contextualSpacing/>
    </w:pPr>
  </w:style>
  <w:style w:type="paragraph" w:styleId="Header">
    <w:name w:val="header"/>
    <w:basedOn w:val="Normal"/>
    <w:link w:val="HeaderChar"/>
    <w:uiPriority w:val="99"/>
    <w:rsid w:val="001D5E7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D5E7C"/>
    <w:rPr>
      <w:rFonts w:cs="Times New Roman"/>
    </w:rPr>
  </w:style>
  <w:style w:type="paragraph" w:styleId="Footer">
    <w:name w:val="footer"/>
    <w:basedOn w:val="Normal"/>
    <w:link w:val="FooterChar"/>
    <w:uiPriority w:val="99"/>
    <w:semiHidden/>
    <w:rsid w:val="001D5E7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1D5E7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TotalTime>
  <Pages>4</Pages>
  <Words>808</Words>
  <Characters>4611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9</cp:revision>
  <cp:lastPrinted>2017-01-17T20:26:00Z</cp:lastPrinted>
  <dcterms:created xsi:type="dcterms:W3CDTF">2017-01-16T10:36:00Z</dcterms:created>
  <dcterms:modified xsi:type="dcterms:W3CDTF">2017-01-17T20:29:00Z</dcterms:modified>
</cp:coreProperties>
</file>